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55CBA9C6" w:rsidR="00A41424" w:rsidRPr="00060B92" w:rsidRDefault="00A41424" w:rsidP="00A41424">
      <w:pPr>
        <w:jc w:val="center"/>
        <w:rPr>
          <w:rFonts w:ascii="Verdana" w:hAnsi="Verdana" w:cs="Arial"/>
          <w:b/>
          <w:bCs/>
          <w:sz w:val="21"/>
          <w:szCs w:val="21"/>
        </w:rPr>
      </w:pPr>
      <w:r w:rsidRPr="00060B92">
        <w:rPr>
          <w:rFonts w:ascii="Verdana" w:hAnsi="Verdana" w:cs="Arial"/>
          <w:b/>
          <w:bCs/>
          <w:sz w:val="21"/>
          <w:szCs w:val="21"/>
        </w:rPr>
        <w:t>RESOLUCIÓN NÚMERO</w:t>
      </w:r>
      <w:r w:rsidR="00EC7EEC" w:rsidRPr="00060B92">
        <w:rPr>
          <w:rFonts w:ascii="Verdana" w:hAnsi="Verdana" w:cs="Arial"/>
          <w:b/>
          <w:bCs/>
          <w:sz w:val="21"/>
          <w:szCs w:val="21"/>
        </w:rPr>
        <w:t xml:space="preserve"> </w:t>
      </w:r>
      <w:r w:rsidR="00CC65AC" w:rsidRPr="00060B92">
        <w:rPr>
          <w:rFonts w:ascii="Verdana" w:hAnsi="Verdana" w:cs="Arial"/>
          <w:b/>
          <w:bCs/>
          <w:sz w:val="21"/>
          <w:szCs w:val="21"/>
        </w:rPr>
        <w:t>0159779</w:t>
      </w:r>
      <w:r w:rsidR="00CC65AC" w:rsidRPr="00060B92">
        <w:rPr>
          <w:rFonts w:ascii="Verdana" w:hAnsi="Verdana" w:cs="Arial"/>
          <w:b/>
          <w:bCs/>
          <w:sz w:val="21"/>
          <w:szCs w:val="21"/>
        </w:rPr>
        <w:t xml:space="preserve"> </w:t>
      </w:r>
      <w:r w:rsidRPr="00060B92">
        <w:rPr>
          <w:rFonts w:ascii="Verdana" w:hAnsi="Verdana" w:cs="Arial"/>
          <w:b/>
          <w:bCs/>
          <w:sz w:val="21"/>
          <w:szCs w:val="21"/>
        </w:rPr>
        <w:t>DE 202</w:t>
      </w:r>
      <w:r w:rsidR="00096B37" w:rsidRPr="00060B92">
        <w:rPr>
          <w:rFonts w:ascii="Verdana" w:hAnsi="Verdana" w:cs="Arial"/>
          <w:b/>
          <w:bCs/>
          <w:sz w:val="21"/>
          <w:szCs w:val="21"/>
        </w:rPr>
        <w:t>5</w:t>
      </w:r>
    </w:p>
    <w:p w14:paraId="27C6A412" w14:textId="77777777" w:rsidR="00A41424" w:rsidRPr="00060B92" w:rsidRDefault="00A41424" w:rsidP="00A41424">
      <w:pPr>
        <w:jc w:val="center"/>
        <w:rPr>
          <w:rFonts w:ascii="Verdana" w:hAnsi="Verdana" w:cs="Arial"/>
          <w:sz w:val="21"/>
          <w:szCs w:val="21"/>
        </w:rPr>
      </w:pPr>
    </w:p>
    <w:p w14:paraId="0A910050" w14:textId="0B57BD42" w:rsidR="00A41424" w:rsidRPr="00060B92" w:rsidRDefault="00A41424" w:rsidP="00A41424">
      <w:pPr>
        <w:jc w:val="center"/>
        <w:rPr>
          <w:rFonts w:ascii="Verdana" w:hAnsi="Verdana" w:cs="Arial"/>
          <w:sz w:val="21"/>
          <w:szCs w:val="21"/>
        </w:rPr>
      </w:pPr>
      <w:r w:rsidRPr="00060B92">
        <w:rPr>
          <w:rFonts w:ascii="Verdana" w:hAnsi="Verdana" w:cs="Arial"/>
          <w:sz w:val="21"/>
          <w:szCs w:val="21"/>
        </w:rPr>
        <w:t>(</w:t>
      </w:r>
      <w:r w:rsidR="005730A0" w:rsidRPr="00060B92">
        <w:rPr>
          <w:rFonts w:ascii="Verdana" w:hAnsi="Verdana" w:cs="Arial"/>
          <w:sz w:val="21"/>
          <w:szCs w:val="21"/>
        </w:rPr>
        <w:t xml:space="preserve">18 </w:t>
      </w:r>
      <w:r w:rsidR="0011774E" w:rsidRPr="00060B92">
        <w:rPr>
          <w:rFonts w:ascii="Verdana" w:hAnsi="Verdana" w:cs="Arial"/>
          <w:sz w:val="21"/>
          <w:szCs w:val="21"/>
        </w:rPr>
        <w:t>de noviembre</w:t>
      </w:r>
      <w:r w:rsidR="00811566" w:rsidRPr="00060B92">
        <w:rPr>
          <w:rFonts w:ascii="Verdana" w:hAnsi="Verdana" w:cs="Arial"/>
          <w:sz w:val="21"/>
          <w:szCs w:val="21"/>
        </w:rPr>
        <w:t xml:space="preserve"> de 2025)</w:t>
      </w:r>
    </w:p>
    <w:p w14:paraId="77C5B242" w14:textId="77777777" w:rsidR="00A41424" w:rsidRPr="00060B92" w:rsidRDefault="00A41424" w:rsidP="00A41424">
      <w:pPr>
        <w:jc w:val="both"/>
        <w:rPr>
          <w:rFonts w:ascii="Verdana" w:hAnsi="Verdana" w:cs="Arial"/>
          <w:sz w:val="21"/>
          <w:szCs w:val="21"/>
        </w:rPr>
      </w:pPr>
    </w:p>
    <w:p w14:paraId="3D5C82C8" w14:textId="77777777" w:rsidR="00364DD2" w:rsidRPr="00060B92" w:rsidRDefault="00364DD2" w:rsidP="00364DD2">
      <w:pPr>
        <w:jc w:val="center"/>
        <w:rPr>
          <w:rFonts w:ascii="Verdana" w:hAnsi="Verdana" w:cs="Arial"/>
          <w:i/>
          <w:iCs/>
          <w:sz w:val="21"/>
          <w:szCs w:val="21"/>
        </w:rPr>
      </w:pPr>
      <w:r w:rsidRPr="00060B92">
        <w:rPr>
          <w:rFonts w:ascii="Verdana" w:hAnsi="Verdana" w:cs="Arial"/>
          <w:i/>
          <w:iCs/>
          <w:sz w:val="21"/>
          <w:szCs w:val="21"/>
        </w:rPr>
        <w:t>“Por medio de la cual se ordena seguir adelante con la ejecución”</w:t>
      </w:r>
    </w:p>
    <w:p w14:paraId="30C0681C" w14:textId="77777777" w:rsidR="004B76C5" w:rsidRPr="00060B92" w:rsidRDefault="004B76C5" w:rsidP="004B76C5">
      <w:pPr>
        <w:rPr>
          <w:rFonts w:ascii="Verdana" w:hAnsi="Verdana" w:cs="Arial"/>
          <w:b/>
          <w:bCs/>
          <w:sz w:val="21"/>
          <w:szCs w:val="21"/>
        </w:rPr>
      </w:pPr>
    </w:p>
    <w:p w14:paraId="679479B4" w14:textId="7F3621B9" w:rsidR="0002661E" w:rsidRPr="00060B92" w:rsidRDefault="006E6A54" w:rsidP="004B76C5">
      <w:pPr>
        <w:jc w:val="center"/>
        <w:rPr>
          <w:rFonts w:ascii="Verdana" w:hAnsi="Verdana" w:cs="Arial"/>
          <w:b/>
          <w:bCs/>
          <w:sz w:val="21"/>
          <w:szCs w:val="21"/>
        </w:rPr>
      </w:pPr>
      <w:r w:rsidRPr="00060B92">
        <w:rPr>
          <w:rFonts w:ascii="Verdana" w:hAnsi="Verdana" w:cs="Arial"/>
          <w:b/>
          <w:bCs/>
          <w:sz w:val="21"/>
          <w:szCs w:val="21"/>
        </w:rPr>
        <w:t>LA A</w:t>
      </w:r>
      <w:r w:rsidR="0037628B" w:rsidRPr="00060B92">
        <w:rPr>
          <w:rFonts w:ascii="Verdana" w:hAnsi="Verdana" w:cs="Arial"/>
          <w:b/>
          <w:bCs/>
          <w:sz w:val="21"/>
          <w:szCs w:val="21"/>
        </w:rPr>
        <w:t xml:space="preserve">SESORA DE LA DIRECCIÓN GENERAL ENCARGADA DE LAS FUNCIONES DE LA OFICINA ASESORA JURÍDICA DE LA </w:t>
      </w:r>
      <w:r w:rsidR="00AA0412" w:rsidRPr="00060B92">
        <w:rPr>
          <w:rFonts w:ascii="Verdana" w:hAnsi="Verdana" w:cs="Arial"/>
          <w:b/>
          <w:bCs/>
          <w:sz w:val="21"/>
          <w:szCs w:val="21"/>
        </w:rPr>
        <w:t>ADMINISTRADORA DE LOS RECURSOS DEL SISTEMA GENERAL DE SEGURIDAD SOCIAL EN SALUD – ADRES</w:t>
      </w:r>
    </w:p>
    <w:p w14:paraId="1F3C36D4" w14:textId="77777777" w:rsidR="004B76C5" w:rsidRPr="00060B92" w:rsidRDefault="004B76C5" w:rsidP="004B76C5">
      <w:pPr>
        <w:jc w:val="both"/>
        <w:rPr>
          <w:rFonts w:ascii="Verdana" w:hAnsi="Verdana" w:cs="Arial"/>
          <w:sz w:val="21"/>
          <w:szCs w:val="21"/>
          <w:lang w:val="es-ES_tradnl"/>
        </w:rPr>
      </w:pPr>
    </w:p>
    <w:p w14:paraId="1B11E23C" w14:textId="29B0F513" w:rsidR="00A41424" w:rsidRPr="00060B92" w:rsidRDefault="004B76C5" w:rsidP="004B76C5">
      <w:pPr>
        <w:jc w:val="both"/>
        <w:rPr>
          <w:rFonts w:ascii="Verdana" w:hAnsi="Verdana" w:cs="Arial"/>
          <w:sz w:val="21"/>
          <w:szCs w:val="21"/>
          <w:lang w:val="es-CO"/>
        </w:rPr>
      </w:pPr>
      <w:r w:rsidRPr="00060B92">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060B92">
        <w:rPr>
          <w:rFonts w:ascii="Verdana" w:hAnsi="Verdana" w:cs="Arial"/>
          <w:sz w:val="21"/>
          <w:szCs w:val="21"/>
        </w:rPr>
        <w:t xml:space="preserve">, la Resolución </w:t>
      </w:r>
      <w:r w:rsidR="00133175" w:rsidRPr="00060B92">
        <w:rPr>
          <w:rFonts w:ascii="Verdana" w:hAnsi="Verdana" w:cs="Arial"/>
          <w:sz w:val="21"/>
          <w:szCs w:val="21"/>
          <w:lang w:val="es-CO"/>
        </w:rPr>
        <w:t>0120132 del 16 de octubre de 2025,</w:t>
      </w:r>
      <w:r w:rsidRPr="00060B92">
        <w:rPr>
          <w:rFonts w:ascii="Verdana" w:hAnsi="Verdana" w:cs="Arial"/>
          <w:sz w:val="21"/>
          <w:szCs w:val="21"/>
        </w:rPr>
        <w:t xml:space="preserve"> y demás normas concordantes y complementarias, y,</w:t>
      </w:r>
    </w:p>
    <w:p w14:paraId="1820E3A1" w14:textId="77777777" w:rsidR="00A41424" w:rsidRPr="00060B92" w:rsidRDefault="00A41424" w:rsidP="00A41424">
      <w:pPr>
        <w:jc w:val="both"/>
        <w:rPr>
          <w:rFonts w:ascii="Verdana" w:hAnsi="Verdana" w:cs="Arial"/>
          <w:sz w:val="21"/>
          <w:szCs w:val="21"/>
        </w:rPr>
      </w:pPr>
    </w:p>
    <w:p w14:paraId="40C94412" w14:textId="77777777" w:rsidR="00A41424" w:rsidRPr="00060B92" w:rsidRDefault="00A41424" w:rsidP="00A41424">
      <w:pPr>
        <w:jc w:val="center"/>
        <w:rPr>
          <w:rFonts w:ascii="Verdana" w:hAnsi="Verdana" w:cs="Arial"/>
          <w:b/>
          <w:bCs/>
          <w:sz w:val="21"/>
          <w:szCs w:val="21"/>
        </w:rPr>
      </w:pPr>
      <w:r w:rsidRPr="00060B92">
        <w:rPr>
          <w:rFonts w:ascii="Verdana" w:hAnsi="Verdana" w:cs="Arial"/>
          <w:b/>
          <w:bCs/>
          <w:sz w:val="21"/>
          <w:szCs w:val="21"/>
        </w:rPr>
        <w:t>CONSIDERANDO:</w:t>
      </w:r>
    </w:p>
    <w:p w14:paraId="62163420" w14:textId="77777777" w:rsidR="00A6687C" w:rsidRPr="00060B92" w:rsidRDefault="00A6687C" w:rsidP="00A41424">
      <w:pPr>
        <w:jc w:val="center"/>
        <w:rPr>
          <w:rFonts w:ascii="Verdana" w:hAnsi="Verdana" w:cs="Arial"/>
          <w:b/>
          <w:bCs/>
          <w:sz w:val="21"/>
          <w:szCs w:val="21"/>
        </w:rPr>
      </w:pPr>
    </w:p>
    <w:p w14:paraId="3DEF16AF" w14:textId="0B4BDBD9" w:rsidR="00D31936" w:rsidRPr="00060B92" w:rsidRDefault="00D31936" w:rsidP="00D80B0A">
      <w:pPr>
        <w:jc w:val="both"/>
        <w:rPr>
          <w:rFonts w:ascii="Verdana" w:eastAsia="Calibri" w:hAnsi="Verdana" w:cs="Arial"/>
          <w:b/>
          <w:bCs/>
          <w:sz w:val="21"/>
          <w:szCs w:val="21"/>
          <w:lang w:eastAsia="es-CO"/>
        </w:rPr>
      </w:pPr>
      <w:r w:rsidRPr="00060B92">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060B92">
        <w:rPr>
          <w:rFonts w:ascii="Verdana" w:hAnsi="Verdana" w:cs="Arial"/>
          <w:bCs/>
          <w:sz w:val="21"/>
          <w:szCs w:val="21"/>
        </w:rPr>
        <w:t xml:space="preserve">mediante </w:t>
      </w:r>
      <w:r w:rsidRPr="00060B92">
        <w:rPr>
          <w:rFonts w:ascii="Verdana" w:hAnsi="Verdana" w:cs="Arial"/>
          <w:b/>
          <w:sz w:val="21"/>
          <w:szCs w:val="21"/>
        </w:rPr>
        <w:t xml:space="preserve">Resolución No. </w:t>
      </w:r>
      <w:r w:rsidR="00CC65AC" w:rsidRPr="00060B92">
        <w:rPr>
          <w:rFonts w:ascii="Verdana" w:hAnsi="Verdana" w:cs="Arial"/>
          <w:b/>
          <w:sz w:val="21"/>
          <w:szCs w:val="21"/>
        </w:rPr>
        <w:t>0004773</w:t>
      </w:r>
      <w:r w:rsidR="00CC65AC" w:rsidRPr="00060B92">
        <w:rPr>
          <w:rFonts w:ascii="Verdana" w:hAnsi="Verdana" w:cs="Arial"/>
          <w:b/>
          <w:sz w:val="21"/>
          <w:szCs w:val="21"/>
        </w:rPr>
        <w:t xml:space="preserve"> </w:t>
      </w:r>
      <w:r w:rsidR="00436C51" w:rsidRPr="00060B92">
        <w:rPr>
          <w:rFonts w:ascii="Verdana" w:hAnsi="Verdana" w:cs="Arial"/>
          <w:b/>
          <w:sz w:val="21"/>
          <w:szCs w:val="21"/>
        </w:rPr>
        <w:t>del 29 de junio de 2023</w:t>
      </w:r>
      <w:r w:rsidRPr="00060B92">
        <w:rPr>
          <w:rFonts w:ascii="Verdana" w:hAnsi="Verdana" w:cs="Arial"/>
          <w:bCs/>
          <w:sz w:val="21"/>
          <w:szCs w:val="21"/>
        </w:rPr>
        <w:t xml:space="preserve">, libró mandamiento de pago </w:t>
      </w:r>
      <w:r w:rsidRPr="00060B92">
        <w:rPr>
          <w:rFonts w:ascii="Verdana" w:eastAsia="Calibri" w:hAnsi="Verdana" w:cs="Arial"/>
          <w:bCs/>
          <w:sz w:val="21"/>
          <w:szCs w:val="21"/>
          <w:lang w:eastAsia="es-CO"/>
        </w:rPr>
        <w:t xml:space="preserve">contra </w:t>
      </w:r>
      <w:r w:rsidR="00F934E7" w:rsidRPr="00060B92">
        <w:rPr>
          <w:rFonts w:ascii="Verdana" w:eastAsia="Calibri" w:hAnsi="Verdana" w:cs="Arial"/>
          <w:bCs/>
          <w:sz w:val="21"/>
          <w:szCs w:val="21"/>
          <w:lang w:eastAsia="es-CO"/>
        </w:rPr>
        <w:t>la señora</w:t>
      </w:r>
      <w:r w:rsidR="00E3606C" w:rsidRPr="00060B92">
        <w:rPr>
          <w:rFonts w:ascii="Verdana" w:eastAsia="Calibri" w:hAnsi="Verdana" w:cs="Arial"/>
          <w:bCs/>
          <w:sz w:val="21"/>
          <w:szCs w:val="21"/>
          <w:lang w:eastAsia="es-CO"/>
        </w:rPr>
        <w:t xml:space="preserve"> </w:t>
      </w:r>
      <w:r w:rsidR="00CC65AC" w:rsidRPr="00060B92">
        <w:rPr>
          <w:rFonts w:ascii="Verdana" w:eastAsia="Calibri" w:hAnsi="Verdana" w:cs="Arial"/>
          <w:b/>
          <w:bCs/>
          <w:sz w:val="21"/>
          <w:szCs w:val="21"/>
          <w:lang w:eastAsia="es-CO"/>
        </w:rPr>
        <w:t>MARYOLI SALCEDO PACHECO</w:t>
      </w:r>
      <w:r w:rsidR="000473D5" w:rsidRPr="00060B92">
        <w:rPr>
          <w:rFonts w:ascii="Verdana" w:eastAsia="Calibri" w:hAnsi="Verdana" w:cs="Arial"/>
          <w:b/>
          <w:bCs/>
          <w:sz w:val="21"/>
          <w:szCs w:val="21"/>
          <w:lang w:eastAsia="es-CO"/>
        </w:rPr>
        <w:t xml:space="preserve">, </w:t>
      </w:r>
      <w:r w:rsidRPr="00060B92">
        <w:rPr>
          <w:rFonts w:ascii="Verdana" w:eastAsia="Calibri" w:hAnsi="Verdana" w:cs="Arial"/>
          <w:bCs/>
          <w:sz w:val="21"/>
          <w:szCs w:val="21"/>
          <w:lang w:eastAsia="es-CO"/>
        </w:rPr>
        <w:t>identificad</w:t>
      </w:r>
      <w:r w:rsidR="00F934E7" w:rsidRPr="00060B92">
        <w:rPr>
          <w:rFonts w:ascii="Verdana" w:eastAsia="Calibri" w:hAnsi="Verdana" w:cs="Arial"/>
          <w:bCs/>
          <w:sz w:val="21"/>
          <w:szCs w:val="21"/>
          <w:lang w:eastAsia="es-CO"/>
        </w:rPr>
        <w:t>a</w:t>
      </w:r>
      <w:r w:rsidRPr="00060B92">
        <w:rPr>
          <w:rFonts w:ascii="Verdana" w:eastAsia="Calibri" w:hAnsi="Verdana" w:cs="Arial"/>
          <w:bCs/>
          <w:sz w:val="21"/>
          <w:szCs w:val="21"/>
          <w:lang w:eastAsia="es-CO"/>
        </w:rPr>
        <w:t xml:space="preserve"> con </w:t>
      </w:r>
      <w:r w:rsidR="000C3ADF" w:rsidRPr="00060B92">
        <w:rPr>
          <w:rFonts w:ascii="Verdana" w:eastAsia="Calibri" w:hAnsi="Verdana" w:cs="Arial"/>
          <w:bCs/>
          <w:sz w:val="21"/>
          <w:szCs w:val="21"/>
          <w:lang w:eastAsia="es-CO"/>
        </w:rPr>
        <w:t>cédula de ciudadanía</w:t>
      </w:r>
      <w:r w:rsidRPr="00060B92">
        <w:rPr>
          <w:rFonts w:ascii="Verdana" w:eastAsia="Calibri" w:hAnsi="Verdana" w:cs="Arial"/>
          <w:bCs/>
          <w:sz w:val="21"/>
          <w:szCs w:val="21"/>
          <w:lang w:eastAsia="es-CO"/>
        </w:rPr>
        <w:t xml:space="preserve"> número</w:t>
      </w:r>
      <w:r w:rsidR="002C1FEC" w:rsidRPr="00060B92">
        <w:rPr>
          <w:rFonts w:ascii="Verdana" w:eastAsia="Calibri" w:hAnsi="Verdana" w:cs="Arial"/>
          <w:b/>
          <w:sz w:val="21"/>
          <w:szCs w:val="21"/>
          <w:lang w:eastAsia="es-CO"/>
        </w:rPr>
        <w:t xml:space="preserve"> </w:t>
      </w:r>
      <w:r w:rsidR="00CC65AC" w:rsidRPr="00060B92">
        <w:rPr>
          <w:rFonts w:ascii="Verdana" w:eastAsia="Calibri" w:hAnsi="Verdana" w:cs="Arial"/>
          <w:b/>
          <w:sz w:val="21"/>
          <w:szCs w:val="21"/>
          <w:lang w:eastAsia="es-CO"/>
        </w:rPr>
        <w:t>49</w:t>
      </w:r>
      <w:r w:rsidR="00CC65AC" w:rsidRPr="00060B92">
        <w:rPr>
          <w:rFonts w:ascii="Verdana" w:eastAsia="Calibri" w:hAnsi="Verdana" w:cs="Arial"/>
          <w:b/>
          <w:sz w:val="21"/>
          <w:szCs w:val="21"/>
          <w:lang w:eastAsia="es-CO"/>
        </w:rPr>
        <w:t>.</w:t>
      </w:r>
      <w:r w:rsidR="00CC65AC" w:rsidRPr="00060B92">
        <w:rPr>
          <w:rFonts w:ascii="Verdana" w:eastAsia="Calibri" w:hAnsi="Verdana" w:cs="Arial"/>
          <w:b/>
          <w:sz w:val="21"/>
          <w:szCs w:val="21"/>
          <w:lang w:eastAsia="es-CO"/>
        </w:rPr>
        <w:t>762</w:t>
      </w:r>
      <w:r w:rsidR="00CC65AC" w:rsidRPr="00060B92">
        <w:rPr>
          <w:rFonts w:ascii="Verdana" w:eastAsia="Calibri" w:hAnsi="Verdana" w:cs="Arial"/>
          <w:b/>
          <w:sz w:val="21"/>
          <w:szCs w:val="21"/>
          <w:lang w:eastAsia="es-CO"/>
        </w:rPr>
        <w:t>.</w:t>
      </w:r>
      <w:r w:rsidR="00CC65AC" w:rsidRPr="00060B92">
        <w:rPr>
          <w:rFonts w:ascii="Verdana" w:eastAsia="Calibri" w:hAnsi="Verdana" w:cs="Arial"/>
          <w:b/>
          <w:sz w:val="21"/>
          <w:szCs w:val="21"/>
          <w:lang w:eastAsia="es-CO"/>
        </w:rPr>
        <w:t>992</w:t>
      </w:r>
      <w:r w:rsidR="00DE4AC7" w:rsidRPr="00060B92">
        <w:rPr>
          <w:rFonts w:ascii="Verdana" w:eastAsia="Calibri" w:hAnsi="Verdana" w:cs="Arial"/>
          <w:b/>
          <w:sz w:val="21"/>
          <w:szCs w:val="21"/>
          <w:lang w:eastAsia="es-CO"/>
        </w:rPr>
        <w:t xml:space="preserve">, </w:t>
      </w:r>
      <w:r w:rsidRPr="00060B92">
        <w:rPr>
          <w:rFonts w:ascii="Verdana" w:eastAsia="Calibri" w:hAnsi="Verdana" w:cs="Arial"/>
          <w:bCs/>
          <w:sz w:val="21"/>
          <w:szCs w:val="21"/>
          <w:lang w:eastAsia="es-CO"/>
        </w:rPr>
        <w:t>por la suma de</w:t>
      </w:r>
      <w:r w:rsidR="005F4160" w:rsidRPr="00060B92">
        <w:rPr>
          <w:rFonts w:ascii="Verdana" w:eastAsia="Calibri" w:hAnsi="Verdana" w:cs="Arial"/>
          <w:b/>
          <w:bCs/>
          <w:sz w:val="21"/>
          <w:szCs w:val="21"/>
          <w:lang w:eastAsia="es-CO"/>
        </w:rPr>
        <w:t xml:space="preserve"> </w:t>
      </w:r>
      <w:r w:rsidR="00D80B0A" w:rsidRPr="00060B92">
        <w:rPr>
          <w:rFonts w:ascii="Verdana" w:eastAsia="Calibri" w:hAnsi="Verdana" w:cs="Arial"/>
          <w:b/>
          <w:bCs/>
          <w:sz w:val="21"/>
          <w:szCs w:val="21"/>
          <w:lang w:eastAsia="es-CO"/>
        </w:rPr>
        <w:t>NOVECIENTOS OCHO MIL SEISCIENTOS CINCUENTA PESOS M/CTE.</w:t>
      </w:r>
      <w:r w:rsidR="00D80B0A" w:rsidRPr="00060B92">
        <w:rPr>
          <w:rFonts w:ascii="Verdana" w:eastAsia="Calibri" w:hAnsi="Verdana" w:cs="Arial"/>
          <w:b/>
          <w:bCs/>
          <w:sz w:val="21"/>
          <w:szCs w:val="21"/>
          <w:lang w:eastAsia="es-CO"/>
        </w:rPr>
        <w:t xml:space="preserve"> </w:t>
      </w:r>
      <w:r w:rsidR="00D80B0A" w:rsidRPr="00060B92">
        <w:rPr>
          <w:rFonts w:ascii="Verdana" w:eastAsia="Calibri" w:hAnsi="Verdana" w:cs="Arial"/>
          <w:b/>
          <w:bCs/>
          <w:sz w:val="21"/>
          <w:szCs w:val="21"/>
          <w:lang w:eastAsia="es-CO"/>
        </w:rPr>
        <w:t>($908.650</w:t>
      </w:r>
      <w:r w:rsidR="00094AD3" w:rsidRPr="00060B92">
        <w:rPr>
          <w:rFonts w:ascii="Verdana" w:eastAsia="Calibri" w:hAnsi="Verdana" w:cs="Arial"/>
          <w:b/>
          <w:bCs/>
          <w:sz w:val="21"/>
          <w:szCs w:val="21"/>
          <w:lang w:eastAsia="es-CO"/>
        </w:rPr>
        <w:t>)</w:t>
      </w:r>
      <w:r w:rsidRPr="00060B92">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060B92" w:rsidRDefault="00D31936" w:rsidP="00D31936">
      <w:pPr>
        <w:jc w:val="both"/>
        <w:rPr>
          <w:rFonts w:ascii="Verdana" w:eastAsia="Calibri" w:hAnsi="Verdana" w:cs="Arial"/>
          <w:b/>
          <w:sz w:val="21"/>
          <w:szCs w:val="21"/>
          <w:lang w:eastAsia="es-CO"/>
        </w:rPr>
      </w:pPr>
    </w:p>
    <w:p w14:paraId="5489B07F" w14:textId="3D565EBE" w:rsidR="00D31936" w:rsidRPr="00060B92" w:rsidRDefault="00D31936" w:rsidP="00D31936">
      <w:pPr>
        <w:jc w:val="both"/>
        <w:rPr>
          <w:rFonts w:ascii="Verdana" w:hAnsi="Verdana"/>
          <w:bCs/>
          <w:sz w:val="21"/>
          <w:szCs w:val="21"/>
        </w:rPr>
      </w:pPr>
      <w:r w:rsidRPr="00060B92">
        <w:rPr>
          <w:rFonts w:ascii="Verdana" w:eastAsia="Calibri" w:hAnsi="Verdana" w:cs="Arial"/>
          <w:bCs/>
          <w:sz w:val="21"/>
          <w:szCs w:val="21"/>
          <w:lang w:eastAsia="es-CO"/>
        </w:rPr>
        <w:t xml:space="preserve">Que, el acto administrativo referido, esto es, </w:t>
      </w:r>
      <w:r w:rsidR="00D80B0A" w:rsidRPr="00060B92">
        <w:rPr>
          <w:rFonts w:ascii="Verdana" w:hAnsi="Verdana" w:cs="Arial"/>
          <w:b/>
          <w:sz w:val="21"/>
          <w:szCs w:val="21"/>
        </w:rPr>
        <w:t>Resolución No. 0004773 del 29 de junio de 2023</w:t>
      </w:r>
      <w:r w:rsidR="00D80B0A" w:rsidRPr="00060B92">
        <w:rPr>
          <w:rFonts w:ascii="Verdana" w:hAnsi="Verdana" w:cs="Arial"/>
          <w:b/>
          <w:sz w:val="21"/>
          <w:szCs w:val="21"/>
        </w:rPr>
        <w:t xml:space="preserve"> </w:t>
      </w:r>
      <w:r w:rsidRPr="00060B92">
        <w:rPr>
          <w:rFonts w:ascii="Verdana" w:hAnsi="Verdana"/>
          <w:bCs/>
          <w:sz w:val="21"/>
          <w:szCs w:val="21"/>
        </w:rPr>
        <w:t>fue notificad</w:t>
      </w:r>
      <w:r w:rsidR="006D6118" w:rsidRPr="00060B92">
        <w:rPr>
          <w:rFonts w:ascii="Verdana" w:hAnsi="Verdana"/>
          <w:bCs/>
          <w:sz w:val="21"/>
          <w:szCs w:val="21"/>
        </w:rPr>
        <w:t>a</w:t>
      </w:r>
      <w:r w:rsidRPr="00060B92">
        <w:rPr>
          <w:rFonts w:ascii="Verdana" w:hAnsi="Verdana"/>
          <w:bCs/>
          <w:sz w:val="21"/>
          <w:szCs w:val="21"/>
        </w:rPr>
        <w:t xml:space="preserve"> a</w:t>
      </w:r>
      <w:r w:rsidR="007D5D94" w:rsidRPr="00060B92">
        <w:rPr>
          <w:rFonts w:ascii="Verdana" w:hAnsi="Verdana"/>
          <w:bCs/>
          <w:sz w:val="21"/>
          <w:szCs w:val="21"/>
        </w:rPr>
        <w:t xml:space="preserve"> </w:t>
      </w:r>
      <w:r w:rsidRPr="00060B92">
        <w:rPr>
          <w:rFonts w:ascii="Verdana" w:hAnsi="Verdana"/>
          <w:bCs/>
          <w:sz w:val="21"/>
          <w:szCs w:val="21"/>
        </w:rPr>
        <w:t>l</w:t>
      </w:r>
      <w:r w:rsidR="007D5D94" w:rsidRPr="00060B92">
        <w:rPr>
          <w:rFonts w:ascii="Verdana" w:hAnsi="Verdana"/>
          <w:bCs/>
          <w:sz w:val="21"/>
          <w:szCs w:val="21"/>
        </w:rPr>
        <w:t>a</w:t>
      </w:r>
      <w:r w:rsidRPr="00060B92">
        <w:rPr>
          <w:rFonts w:ascii="Verdana" w:hAnsi="Verdana"/>
          <w:bCs/>
          <w:sz w:val="21"/>
          <w:szCs w:val="21"/>
        </w:rPr>
        <w:t xml:space="preserve"> deudor</w:t>
      </w:r>
      <w:r w:rsidR="003C0A04" w:rsidRPr="00060B92">
        <w:rPr>
          <w:rFonts w:ascii="Verdana" w:hAnsi="Verdana"/>
          <w:bCs/>
          <w:sz w:val="21"/>
          <w:szCs w:val="21"/>
        </w:rPr>
        <w:t>a</w:t>
      </w:r>
      <w:r w:rsidRPr="00060B92">
        <w:rPr>
          <w:rFonts w:ascii="Verdana" w:hAnsi="Verdana"/>
          <w:bCs/>
          <w:sz w:val="21"/>
          <w:szCs w:val="21"/>
        </w:rPr>
        <w:t xml:space="preserve"> </w:t>
      </w:r>
      <w:r w:rsidR="00CB5617" w:rsidRPr="00060B92">
        <w:rPr>
          <w:rFonts w:ascii="Verdana" w:hAnsi="Verdana"/>
          <w:bCs/>
          <w:sz w:val="21"/>
          <w:szCs w:val="21"/>
        </w:rPr>
        <w:t>por PUBLICACIÓN DEL AVISO en la página Web de la Entidad (</w:t>
      </w:r>
      <w:hyperlink r:id="rId11" w:history="1">
        <w:r w:rsidR="001525AB" w:rsidRPr="00060B92">
          <w:rPr>
            <w:rStyle w:val="Hipervnculo"/>
            <w:rFonts w:ascii="Verdana" w:hAnsi="Verdana"/>
            <w:bCs/>
            <w:sz w:val="21"/>
            <w:szCs w:val="21"/>
          </w:rPr>
          <w:t>adres.gov.co/notificaciones-administrativas</w:t>
        </w:r>
      </w:hyperlink>
      <w:r w:rsidR="001525AB" w:rsidRPr="00060B92">
        <w:rPr>
          <w:rFonts w:ascii="Verdana" w:hAnsi="Verdana"/>
          <w:bCs/>
          <w:sz w:val="21"/>
          <w:szCs w:val="21"/>
        </w:rPr>
        <w:t>)</w:t>
      </w:r>
      <w:r w:rsidRPr="00060B92">
        <w:rPr>
          <w:rFonts w:ascii="Verdana" w:hAnsi="Verdana"/>
          <w:bCs/>
          <w:sz w:val="21"/>
          <w:szCs w:val="21"/>
        </w:rPr>
        <w:t xml:space="preserve"> </w:t>
      </w:r>
      <w:r w:rsidR="00EB5613" w:rsidRPr="00060B92">
        <w:rPr>
          <w:rFonts w:ascii="Verdana" w:hAnsi="Verdana"/>
          <w:bCs/>
          <w:sz w:val="21"/>
          <w:szCs w:val="21"/>
        </w:rPr>
        <w:t xml:space="preserve">el </w:t>
      </w:r>
      <w:r w:rsidR="009D77AF" w:rsidRPr="00060B92">
        <w:rPr>
          <w:rFonts w:ascii="Verdana" w:hAnsi="Verdana"/>
          <w:bCs/>
          <w:sz w:val="21"/>
          <w:szCs w:val="21"/>
        </w:rPr>
        <w:t xml:space="preserve">día </w:t>
      </w:r>
      <w:r w:rsidR="00611AC0" w:rsidRPr="00060B92">
        <w:rPr>
          <w:rFonts w:ascii="Verdana" w:hAnsi="Verdana"/>
          <w:bCs/>
          <w:sz w:val="21"/>
          <w:szCs w:val="21"/>
        </w:rPr>
        <w:t>23 de noviembre de 2023</w:t>
      </w:r>
      <w:r w:rsidR="00D82046" w:rsidRPr="00060B92">
        <w:rPr>
          <w:rFonts w:ascii="Verdana" w:hAnsi="Verdana"/>
          <w:bCs/>
          <w:sz w:val="21"/>
          <w:szCs w:val="21"/>
        </w:rPr>
        <w:t>.</w:t>
      </w:r>
    </w:p>
    <w:p w14:paraId="4144D6FF" w14:textId="411C8EFB" w:rsidR="00D31936" w:rsidRPr="00060B92" w:rsidRDefault="008432E8" w:rsidP="00D31936">
      <w:pPr>
        <w:jc w:val="both"/>
        <w:rPr>
          <w:rFonts w:ascii="Verdana" w:hAnsi="Verdana"/>
          <w:b/>
          <w:sz w:val="21"/>
          <w:szCs w:val="21"/>
        </w:rPr>
      </w:pPr>
      <w:r w:rsidRPr="00060B92">
        <w:rPr>
          <w:rFonts w:ascii="Verdana" w:hAnsi="Verdana"/>
          <w:b/>
          <w:sz w:val="21"/>
          <w:szCs w:val="21"/>
        </w:rPr>
        <w:t xml:space="preserve"> </w:t>
      </w:r>
    </w:p>
    <w:p w14:paraId="08F8CCD5" w14:textId="4ED85930" w:rsidR="00D31936" w:rsidRPr="00060B92" w:rsidRDefault="00D31936" w:rsidP="00D80B0A">
      <w:pPr>
        <w:jc w:val="both"/>
        <w:rPr>
          <w:rFonts w:ascii="Verdana" w:hAnsi="Verdana" w:cs="Arial"/>
          <w:b/>
          <w:sz w:val="21"/>
          <w:szCs w:val="21"/>
        </w:rPr>
      </w:pPr>
      <w:r w:rsidRPr="00060B92">
        <w:rPr>
          <w:rFonts w:ascii="Verdana" w:eastAsia="Calibri" w:hAnsi="Verdana" w:cs="Arial"/>
          <w:bCs/>
          <w:sz w:val="21"/>
          <w:szCs w:val="21"/>
          <w:lang w:eastAsia="es-CO"/>
        </w:rPr>
        <w:t>Que,</w:t>
      </w:r>
      <w:r w:rsidRPr="00060B92">
        <w:rPr>
          <w:rFonts w:ascii="Verdana" w:eastAsia="Calibri" w:hAnsi="Verdana" w:cs="Arial"/>
          <w:b/>
          <w:sz w:val="21"/>
          <w:szCs w:val="21"/>
          <w:lang w:eastAsia="es-CO"/>
        </w:rPr>
        <w:t xml:space="preserve"> </w:t>
      </w:r>
      <w:r w:rsidRPr="00060B92">
        <w:rPr>
          <w:rFonts w:ascii="Verdana" w:eastAsia="Calibri" w:hAnsi="Verdana" w:cs="Arial"/>
          <w:bCs/>
          <w:sz w:val="21"/>
          <w:szCs w:val="21"/>
          <w:lang w:eastAsia="es-CO"/>
        </w:rPr>
        <w:t xml:space="preserve">adicionalmente se </w:t>
      </w:r>
      <w:r w:rsidRPr="00060B92">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060B92">
        <w:rPr>
          <w:rFonts w:ascii="Verdana" w:hAnsi="Verdana" w:cs="Arial"/>
          <w:bCs/>
          <w:sz w:val="21"/>
          <w:szCs w:val="21"/>
        </w:rPr>
        <w:t>la</w:t>
      </w:r>
      <w:r w:rsidRPr="00060B92">
        <w:rPr>
          <w:rFonts w:ascii="Verdana" w:hAnsi="Verdana" w:cs="Arial"/>
          <w:bCs/>
          <w:sz w:val="21"/>
          <w:szCs w:val="21"/>
        </w:rPr>
        <w:t xml:space="preserve"> obligad</w:t>
      </w:r>
      <w:r w:rsidR="003C0A04" w:rsidRPr="00060B92">
        <w:rPr>
          <w:rFonts w:ascii="Verdana" w:hAnsi="Verdana" w:cs="Arial"/>
          <w:bCs/>
          <w:sz w:val="21"/>
          <w:szCs w:val="21"/>
        </w:rPr>
        <w:t>a</w:t>
      </w:r>
      <w:r w:rsidRPr="00060B92">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D80B0A" w:rsidRPr="00060B92">
        <w:rPr>
          <w:rFonts w:ascii="Verdana" w:hAnsi="Verdana" w:cs="Arial"/>
          <w:b/>
          <w:sz w:val="21"/>
          <w:szCs w:val="21"/>
        </w:rPr>
        <w:t>UN</w:t>
      </w:r>
      <w:r w:rsidR="00D80B0A" w:rsidRPr="00060B92">
        <w:rPr>
          <w:rFonts w:ascii="Verdana" w:hAnsi="Verdana" w:cs="Arial"/>
          <w:b/>
          <w:sz w:val="21"/>
          <w:szCs w:val="21"/>
        </w:rPr>
        <w:t xml:space="preserve"> </w:t>
      </w:r>
      <w:r w:rsidR="00D80B0A" w:rsidRPr="00060B92">
        <w:rPr>
          <w:rFonts w:ascii="Verdana" w:hAnsi="Verdana" w:cs="Arial"/>
          <w:b/>
          <w:sz w:val="21"/>
          <w:szCs w:val="21"/>
        </w:rPr>
        <w:t>MILLON OCHOCIENTOS DIECISIETE MIL TRESCIENTOS PESOS M/CTE. ($1.817.300</w:t>
      </w:r>
      <w:r w:rsidRPr="00060B92">
        <w:rPr>
          <w:rFonts w:ascii="Verdana" w:hAnsi="Verdana" w:cs="Arial"/>
          <w:b/>
          <w:sz w:val="21"/>
          <w:szCs w:val="21"/>
        </w:rPr>
        <w:t>).</w:t>
      </w:r>
    </w:p>
    <w:p w14:paraId="4BD6B2D6" w14:textId="77777777" w:rsidR="00D31936" w:rsidRPr="00060B92" w:rsidRDefault="00D31936" w:rsidP="00D31936">
      <w:pPr>
        <w:jc w:val="both"/>
        <w:rPr>
          <w:rFonts w:ascii="Verdana" w:hAnsi="Verdana" w:cs="Arial"/>
          <w:b/>
          <w:sz w:val="21"/>
          <w:szCs w:val="21"/>
        </w:rPr>
      </w:pPr>
    </w:p>
    <w:p w14:paraId="0697A312" w14:textId="0312DF0D" w:rsidR="00D31936" w:rsidRPr="00060B92" w:rsidRDefault="00D31936" w:rsidP="00D31936">
      <w:pPr>
        <w:jc w:val="both"/>
        <w:rPr>
          <w:rFonts w:ascii="Verdana" w:hAnsi="Verdana" w:cs="Arial"/>
          <w:bCs/>
          <w:sz w:val="21"/>
          <w:szCs w:val="21"/>
        </w:rPr>
      </w:pPr>
      <w:r w:rsidRPr="00060B92">
        <w:rPr>
          <w:rFonts w:ascii="Verdana" w:hAnsi="Verdana" w:cs="Arial"/>
          <w:bCs/>
          <w:sz w:val="21"/>
          <w:szCs w:val="21"/>
        </w:rPr>
        <w:t xml:space="preserve">Que, como quiera que dentro del término legal </w:t>
      </w:r>
      <w:r w:rsidR="00F4583F" w:rsidRPr="00060B92">
        <w:rPr>
          <w:rFonts w:ascii="Verdana" w:hAnsi="Verdana" w:cs="Arial"/>
          <w:bCs/>
          <w:sz w:val="21"/>
          <w:szCs w:val="21"/>
        </w:rPr>
        <w:t>l</w:t>
      </w:r>
      <w:r w:rsidR="003C0A04" w:rsidRPr="00060B92">
        <w:rPr>
          <w:rFonts w:ascii="Verdana" w:hAnsi="Verdana" w:cs="Arial"/>
          <w:bCs/>
          <w:sz w:val="21"/>
          <w:szCs w:val="21"/>
        </w:rPr>
        <w:t>a</w:t>
      </w:r>
      <w:r w:rsidR="00F4583F" w:rsidRPr="00060B92">
        <w:rPr>
          <w:rFonts w:ascii="Verdana" w:hAnsi="Verdana" w:cs="Arial"/>
          <w:bCs/>
          <w:sz w:val="21"/>
          <w:szCs w:val="21"/>
        </w:rPr>
        <w:t xml:space="preserve"> deudor</w:t>
      </w:r>
      <w:r w:rsidR="003C0A04" w:rsidRPr="00060B92">
        <w:rPr>
          <w:rFonts w:ascii="Verdana" w:hAnsi="Verdana" w:cs="Arial"/>
          <w:bCs/>
          <w:sz w:val="21"/>
          <w:szCs w:val="21"/>
        </w:rPr>
        <w:t>a</w:t>
      </w:r>
      <w:r w:rsidRPr="00060B92">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060B92" w:rsidRDefault="00D31936" w:rsidP="00D31936">
      <w:pPr>
        <w:jc w:val="both"/>
        <w:rPr>
          <w:rFonts w:ascii="Verdana" w:hAnsi="Verdana" w:cs="Arial"/>
          <w:bCs/>
          <w:sz w:val="21"/>
          <w:szCs w:val="21"/>
        </w:rPr>
      </w:pPr>
    </w:p>
    <w:p w14:paraId="78F5742E" w14:textId="77777777" w:rsidR="00D31936" w:rsidRPr="00060B92" w:rsidRDefault="00D31936" w:rsidP="00D31936">
      <w:pPr>
        <w:tabs>
          <w:tab w:val="left" w:pos="914"/>
        </w:tabs>
        <w:rPr>
          <w:rFonts w:ascii="Verdana" w:hAnsi="Verdana"/>
          <w:sz w:val="21"/>
          <w:szCs w:val="21"/>
        </w:rPr>
      </w:pPr>
      <w:r w:rsidRPr="00060B92">
        <w:rPr>
          <w:rFonts w:ascii="Verdana" w:hAnsi="Verdana"/>
          <w:sz w:val="21"/>
          <w:szCs w:val="21"/>
        </w:rPr>
        <w:t>En mérito de lo expuesto, esta Oficina,</w:t>
      </w:r>
    </w:p>
    <w:p w14:paraId="7B76F402" w14:textId="77777777" w:rsidR="00D31936" w:rsidRPr="00060B92" w:rsidRDefault="00D31936" w:rsidP="00D31936">
      <w:pPr>
        <w:pStyle w:val="Default"/>
        <w:rPr>
          <w:rFonts w:ascii="Verdana" w:hAnsi="Verdana"/>
          <w:sz w:val="21"/>
          <w:szCs w:val="21"/>
        </w:rPr>
      </w:pPr>
    </w:p>
    <w:p w14:paraId="1D7BE5D8" w14:textId="77777777" w:rsidR="00D31936" w:rsidRPr="00060B92" w:rsidRDefault="00D31936" w:rsidP="00D31936">
      <w:pPr>
        <w:pStyle w:val="Default"/>
        <w:jc w:val="center"/>
        <w:rPr>
          <w:rFonts w:ascii="Verdana" w:hAnsi="Verdana"/>
          <w:b/>
          <w:bCs/>
          <w:sz w:val="21"/>
          <w:szCs w:val="21"/>
        </w:rPr>
      </w:pPr>
      <w:r w:rsidRPr="00060B92">
        <w:rPr>
          <w:rFonts w:ascii="Verdana" w:hAnsi="Verdana"/>
          <w:b/>
          <w:bCs/>
          <w:sz w:val="21"/>
          <w:szCs w:val="21"/>
        </w:rPr>
        <w:t>RESUELVE</w:t>
      </w:r>
    </w:p>
    <w:p w14:paraId="352D3F59" w14:textId="77777777" w:rsidR="00D31936" w:rsidRPr="00060B92" w:rsidRDefault="00D31936" w:rsidP="00D31936">
      <w:pPr>
        <w:pStyle w:val="Default"/>
        <w:jc w:val="both"/>
        <w:rPr>
          <w:rFonts w:ascii="Verdana" w:hAnsi="Verdana"/>
          <w:b/>
          <w:bCs/>
          <w:sz w:val="21"/>
          <w:szCs w:val="21"/>
        </w:rPr>
      </w:pPr>
    </w:p>
    <w:p w14:paraId="23E415CC" w14:textId="19C17D89" w:rsidR="00D31936" w:rsidRPr="00060B92" w:rsidRDefault="00D31936" w:rsidP="00210B41">
      <w:pPr>
        <w:jc w:val="both"/>
        <w:rPr>
          <w:rFonts w:ascii="Verdana" w:eastAsia="Calibri" w:hAnsi="Verdana" w:cs="Arial"/>
          <w:bCs/>
          <w:sz w:val="21"/>
          <w:szCs w:val="21"/>
          <w:lang w:eastAsia="es-CO"/>
        </w:rPr>
      </w:pPr>
      <w:r w:rsidRPr="00060B92">
        <w:rPr>
          <w:rFonts w:ascii="Verdana" w:hAnsi="Verdana"/>
          <w:b/>
          <w:bCs/>
          <w:sz w:val="21"/>
          <w:szCs w:val="21"/>
        </w:rPr>
        <w:t xml:space="preserve">ARTÍCULO PRIMERO: ORDENAR SEGUIR ADELANTE LA EJECUCIÓN </w:t>
      </w:r>
      <w:r w:rsidRPr="00060B92">
        <w:rPr>
          <w:rFonts w:ascii="Verdana" w:hAnsi="Verdana"/>
          <w:sz w:val="21"/>
          <w:szCs w:val="21"/>
        </w:rPr>
        <w:t xml:space="preserve">en el proceso administrativo de cobro coactivo que cursa en contra </w:t>
      </w:r>
      <w:r w:rsidR="005E61F3" w:rsidRPr="00060B92">
        <w:rPr>
          <w:rFonts w:ascii="Verdana" w:hAnsi="Verdana"/>
          <w:sz w:val="21"/>
          <w:szCs w:val="21"/>
        </w:rPr>
        <w:t>de</w:t>
      </w:r>
      <w:r w:rsidR="003C0A04" w:rsidRPr="00060B92">
        <w:rPr>
          <w:rFonts w:ascii="Verdana" w:hAnsi="Verdana"/>
          <w:sz w:val="21"/>
          <w:szCs w:val="21"/>
        </w:rPr>
        <w:t xml:space="preserve"> </w:t>
      </w:r>
      <w:r w:rsidR="00F4583F" w:rsidRPr="00060B92">
        <w:rPr>
          <w:rFonts w:ascii="Verdana" w:hAnsi="Verdana"/>
          <w:sz w:val="21"/>
          <w:szCs w:val="21"/>
        </w:rPr>
        <w:t>l</w:t>
      </w:r>
      <w:r w:rsidR="003C0A04" w:rsidRPr="00060B92">
        <w:rPr>
          <w:rFonts w:ascii="Verdana" w:hAnsi="Verdana"/>
          <w:sz w:val="21"/>
          <w:szCs w:val="21"/>
        </w:rPr>
        <w:t>a</w:t>
      </w:r>
      <w:r w:rsidR="005E61F3" w:rsidRPr="00060B92">
        <w:rPr>
          <w:rFonts w:ascii="Verdana" w:hAnsi="Verdana"/>
          <w:sz w:val="21"/>
          <w:szCs w:val="21"/>
        </w:rPr>
        <w:t xml:space="preserve"> </w:t>
      </w:r>
      <w:r w:rsidR="00F4583F" w:rsidRPr="00060B92">
        <w:rPr>
          <w:rFonts w:ascii="Verdana" w:eastAsia="Calibri" w:hAnsi="Verdana" w:cs="Arial"/>
          <w:bCs/>
          <w:sz w:val="21"/>
          <w:szCs w:val="21"/>
          <w:lang w:eastAsia="es-CO"/>
        </w:rPr>
        <w:t>señor</w:t>
      </w:r>
      <w:r w:rsidR="003C0A04" w:rsidRPr="00060B92">
        <w:rPr>
          <w:rFonts w:ascii="Verdana" w:eastAsia="Calibri" w:hAnsi="Verdana" w:cs="Arial"/>
          <w:bCs/>
          <w:sz w:val="21"/>
          <w:szCs w:val="21"/>
          <w:lang w:eastAsia="es-CO"/>
        </w:rPr>
        <w:t>a</w:t>
      </w:r>
      <w:r w:rsidR="00F4583F" w:rsidRPr="00060B92">
        <w:rPr>
          <w:rFonts w:ascii="Verdana" w:eastAsia="Calibri" w:hAnsi="Verdana" w:cs="Arial"/>
          <w:bCs/>
          <w:sz w:val="21"/>
          <w:szCs w:val="21"/>
          <w:lang w:eastAsia="es-CO"/>
        </w:rPr>
        <w:t xml:space="preserve"> </w:t>
      </w:r>
      <w:r w:rsidR="00563816" w:rsidRPr="00060B92">
        <w:rPr>
          <w:rFonts w:ascii="Verdana" w:eastAsia="Calibri" w:hAnsi="Verdana" w:cs="Arial"/>
          <w:b/>
          <w:bCs/>
          <w:sz w:val="21"/>
          <w:szCs w:val="21"/>
          <w:lang w:eastAsia="es-CO"/>
        </w:rPr>
        <w:t xml:space="preserve">MARYOLI SALCEDO PACHECO, </w:t>
      </w:r>
      <w:r w:rsidR="00563816" w:rsidRPr="00060B92">
        <w:rPr>
          <w:rFonts w:ascii="Verdana" w:eastAsia="Calibri" w:hAnsi="Verdana" w:cs="Arial"/>
          <w:bCs/>
          <w:sz w:val="21"/>
          <w:szCs w:val="21"/>
          <w:lang w:eastAsia="es-CO"/>
        </w:rPr>
        <w:t>identificada con cédula de ciudadanía número</w:t>
      </w:r>
      <w:r w:rsidR="00563816" w:rsidRPr="00060B92">
        <w:rPr>
          <w:rFonts w:ascii="Verdana" w:eastAsia="Calibri" w:hAnsi="Verdana" w:cs="Arial"/>
          <w:b/>
          <w:sz w:val="21"/>
          <w:szCs w:val="21"/>
          <w:lang w:eastAsia="es-CO"/>
        </w:rPr>
        <w:t xml:space="preserve"> 49.762.992, </w:t>
      </w:r>
      <w:r w:rsidR="00563816" w:rsidRPr="00060B92">
        <w:rPr>
          <w:rFonts w:ascii="Verdana" w:eastAsia="Calibri" w:hAnsi="Verdana" w:cs="Arial"/>
          <w:bCs/>
          <w:sz w:val="21"/>
          <w:szCs w:val="21"/>
          <w:lang w:eastAsia="es-CO"/>
        </w:rPr>
        <w:t>por la suma de</w:t>
      </w:r>
      <w:r w:rsidR="00563816" w:rsidRPr="00060B92">
        <w:rPr>
          <w:rFonts w:ascii="Verdana" w:eastAsia="Calibri" w:hAnsi="Verdana" w:cs="Arial"/>
          <w:b/>
          <w:bCs/>
          <w:sz w:val="21"/>
          <w:szCs w:val="21"/>
          <w:lang w:eastAsia="es-CO"/>
        </w:rPr>
        <w:t xml:space="preserve"> NOVECIENTOS OCHO MIL SEISCIENTOS </w:t>
      </w:r>
      <w:r w:rsidR="00563816" w:rsidRPr="00060B92">
        <w:rPr>
          <w:rFonts w:ascii="Verdana" w:eastAsia="Calibri" w:hAnsi="Verdana" w:cs="Arial"/>
          <w:b/>
          <w:bCs/>
          <w:sz w:val="21"/>
          <w:szCs w:val="21"/>
          <w:lang w:eastAsia="es-CO"/>
        </w:rPr>
        <w:lastRenderedPageBreak/>
        <w:t>CINCUENTA PESOS M/CTE. ($908.650</w:t>
      </w:r>
      <w:r w:rsidR="00D80180" w:rsidRPr="00060B92">
        <w:rPr>
          <w:rFonts w:ascii="Verdana" w:eastAsia="Calibri" w:hAnsi="Verdana" w:cs="Arial"/>
          <w:b/>
          <w:sz w:val="21"/>
          <w:szCs w:val="21"/>
          <w:lang w:eastAsia="es-CO"/>
        </w:rPr>
        <w:t xml:space="preserve">), </w:t>
      </w:r>
      <w:r w:rsidRPr="00060B92">
        <w:rPr>
          <w:rFonts w:ascii="Verdana" w:eastAsia="Calibri" w:hAnsi="Verdana" w:cs="Arial"/>
          <w:bCs/>
          <w:sz w:val="21"/>
          <w:szCs w:val="21"/>
          <w:lang w:eastAsia="es-CO"/>
        </w:rPr>
        <w:t xml:space="preserve">por concepto de la obligación contenida en la </w:t>
      </w:r>
      <w:r w:rsidR="00563816" w:rsidRPr="00060B92">
        <w:rPr>
          <w:rFonts w:ascii="Verdana" w:eastAsia="Calibri" w:hAnsi="Verdana" w:cs="Arial"/>
          <w:bCs/>
          <w:sz w:val="21"/>
          <w:szCs w:val="21"/>
          <w:lang w:eastAsia="es-CO"/>
        </w:rPr>
        <w:t>Resolución No. 0004773 del 29 de junio de 2023</w:t>
      </w:r>
      <w:r w:rsidR="00755B04" w:rsidRPr="00060B92">
        <w:rPr>
          <w:rFonts w:ascii="Verdana" w:eastAsia="Calibri" w:hAnsi="Verdana" w:cs="Arial"/>
          <w:bCs/>
          <w:sz w:val="21"/>
          <w:szCs w:val="21"/>
          <w:lang w:eastAsia="es-CO"/>
        </w:rPr>
        <w:t xml:space="preserve">, </w:t>
      </w:r>
      <w:r w:rsidRPr="00060B92">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060B92" w:rsidRDefault="00D31936" w:rsidP="00D31936">
      <w:pPr>
        <w:jc w:val="both"/>
        <w:rPr>
          <w:rFonts w:ascii="Verdana" w:eastAsia="Calibri" w:hAnsi="Verdana" w:cs="Arial"/>
          <w:bCs/>
          <w:sz w:val="21"/>
          <w:szCs w:val="21"/>
          <w:lang w:eastAsia="es-CO"/>
        </w:rPr>
      </w:pPr>
    </w:p>
    <w:p w14:paraId="23839099" w14:textId="77777777" w:rsidR="00D31936" w:rsidRPr="00060B92" w:rsidRDefault="00D31936" w:rsidP="00D31936">
      <w:pPr>
        <w:jc w:val="both"/>
        <w:rPr>
          <w:rFonts w:ascii="Verdana" w:hAnsi="Verdana" w:cs="Arial"/>
          <w:color w:val="000000"/>
          <w:sz w:val="21"/>
          <w:szCs w:val="21"/>
          <w:shd w:val="clear" w:color="auto" w:fill="FFFFFF"/>
        </w:rPr>
      </w:pPr>
      <w:r w:rsidRPr="00060B92">
        <w:rPr>
          <w:rFonts w:ascii="Verdana" w:hAnsi="Verdana" w:cs="Arial"/>
          <w:b/>
          <w:bCs/>
          <w:color w:val="000000"/>
          <w:sz w:val="21"/>
          <w:szCs w:val="21"/>
          <w:shd w:val="clear" w:color="auto" w:fill="FFFFFF"/>
        </w:rPr>
        <w:t xml:space="preserve">ARTÍCULO SEGUNDO: DECRETAR </w:t>
      </w:r>
      <w:r w:rsidRPr="00060B92">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060B92" w:rsidRDefault="00D31936" w:rsidP="00D31936">
      <w:pPr>
        <w:jc w:val="both"/>
        <w:rPr>
          <w:rFonts w:ascii="Verdana" w:hAnsi="Verdana" w:cs="Arial"/>
          <w:color w:val="000000"/>
          <w:sz w:val="21"/>
          <w:szCs w:val="21"/>
          <w:shd w:val="clear" w:color="auto" w:fill="FFFFFF"/>
        </w:rPr>
      </w:pPr>
    </w:p>
    <w:p w14:paraId="34BC29EC" w14:textId="77777777" w:rsidR="00D31936" w:rsidRPr="00060B92" w:rsidRDefault="00D31936" w:rsidP="00D31936">
      <w:pPr>
        <w:jc w:val="both"/>
        <w:rPr>
          <w:rFonts w:ascii="Verdana" w:hAnsi="Verdana" w:cs="Arial"/>
          <w:color w:val="000000"/>
          <w:sz w:val="21"/>
          <w:szCs w:val="21"/>
          <w:shd w:val="clear" w:color="auto" w:fill="FFFFFF"/>
        </w:rPr>
      </w:pPr>
      <w:r w:rsidRPr="00060B92">
        <w:rPr>
          <w:rFonts w:ascii="Verdana" w:hAnsi="Verdana" w:cs="Arial"/>
          <w:b/>
          <w:bCs/>
          <w:color w:val="000000"/>
          <w:sz w:val="21"/>
          <w:szCs w:val="21"/>
          <w:shd w:val="clear" w:color="auto" w:fill="FFFFFF"/>
        </w:rPr>
        <w:t xml:space="preserve">ARTÍCULO TERCERO: PRACTICAR </w:t>
      </w:r>
      <w:r w:rsidRPr="00060B92">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060B92" w:rsidRDefault="00D31936" w:rsidP="00D31936">
      <w:pPr>
        <w:jc w:val="both"/>
        <w:rPr>
          <w:rFonts w:ascii="Verdana" w:eastAsia="Calibri" w:hAnsi="Verdana" w:cs="Arial"/>
          <w:bCs/>
          <w:sz w:val="21"/>
          <w:szCs w:val="21"/>
          <w:lang w:eastAsia="es-CO"/>
        </w:rPr>
      </w:pPr>
    </w:p>
    <w:p w14:paraId="0B2E57F6" w14:textId="77777777" w:rsidR="00D31936" w:rsidRPr="00060B92" w:rsidRDefault="00D31936" w:rsidP="00D31936">
      <w:pPr>
        <w:jc w:val="both"/>
        <w:rPr>
          <w:rFonts w:ascii="Verdana" w:hAnsi="Verdana"/>
          <w:b/>
          <w:bCs/>
          <w:sz w:val="21"/>
          <w:szCs w:val="21"/>
        </w:rPr>
      </w:pPr>
      <w:r w:rsidRPr="00060B92">
        <w:rPr>
          <w:rFonts w:ascii="Verdana" w:hAnsi="Verdana" w:cs="Arial"/>
          <w:b/>
          <w:sz w:val="21"/>
          <w:szCs w:val="21"/>
        </w:rPr>
        <w:t xml:space="preserve">ARTÍCULO CUARTO: </w:t>
      </w:r>
      <w:r w:rsidRPr="00060B92">
        <w:rPr>
          <w:rFonts w:ascii="Verdana" w:hAnsi="Verdana"/>
          <w:b/>
          <w:bCs/>
          <w:sz w:val="21"/>
          <w:szCs w:val="21"/>
        </w:rPr>
        <w:t xml:space="preserve">ORDENAR </w:t>
      </w:r>
      <w:r w:rsidRPr="00060B92">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060B92">
        <w:rPr>
          <w:rFonts w:ascii="Verdana" w:hAnsi="Verdana"/>
          <w:b/>
          <w:bCs/>
          <w:sz w:val="21"/>
          <w:szCs w:val="21"/>
        </w:rPr>
        <w:t xml:space="preserve"> </w:t>
      </w:r>
    </w:p>
    <w:p w14:paraId="0BF11F42" w14:textId="77777777" w:rsidR="00D31936" w:rsidRPr="00060B92" w:rsidRDefault="00D31936" w:rsidP="00D31936">
      <w:pPr>
        <w:jc w:val="both"/>
        <w:rPr>
          <w:rFonts w:ascii="Verdana" w:hAnsi="Verdana"/>
          <w:b/>
          <w:bCs/>
          <w:sz w:val="21"/>
          <w:szCs w:val="21"/>
        </w:rPr>
      </w:pPr>
    </w:p>
    <w:p w14:paraId="3C48E4DE" w14:textId="19A8E74E" w:rsidR="00D31936" w:rsidRPr="00060B92" w:rsidRDefault="00D31936" w:rsidP="00D31936">
      <w:pPr>
        <w:jc w:val="both"/>
        <w:rPr>
          <w:rFonts w:ascii="Verdana" w:hAnsi="Verdana"/>
          <w:bCs/>
          <w:sz w:val="21"/>
          <w:szCs w:val="21"/>
        </w:rPr>
      </w:pPr>
      <w:r w:rsidRPr="00060B92">
        <w:rPr>
          <w:rFonts w:ascii="Verdana" w:hAnsi="Verdana"/>
          <w:b/>
          <w:bCs/>
          <w:sz w:val="21"/>
          <w:szCs w:val="21"/>
        </w:rPr>
        <w:t xml:space="preserve">ARTÍCULO QUINTO: NOTIFICAR </w:t>
      </w:r>
      <w:r w:rsidRPr="00060B92">
        <w:rPr>
          <w:rFonts w:ascii="Verdana" w:hAnsi="Verdana"/>
          <w:bCs/>
          <w:sz w:val="21"/>
          <w:szCs w:val="21"/>
        </w:rPr>
        <w:t xml:space="preserve">la presente decisión </w:t>
      </w:r>
      <w:r w:rsidRPr="00060B92">
        <w:rPr>
          <w:rFonts w:ascii="Verdana" w:hAnsi="Verdana"/>
          <w:sz w:val="21"/>
          <w:szCs w:val="21"/>
        </w:rPr>
        <w:t>a</w:t>
      </w:r>
      <w:r w:rsidR="003C0A04" w:rsidRPr="00060B92">
        <w:rPr>
          <w:rFonts w:ascii="Verdana" w:hAnsi="Verdana"/>
          <w:sz w:val="21"/>
          <w:szCs w:val="21"/>
        </w:rPr>
        <w:t xml:space="preserve"> </w:t>
      </w:r>
      <w:r w:rsidR="00F5034A" w:rsidRPr="00060B92">
        <w:rPr>
          <w:rFonts w:ascii="Verdana" w:hAnsi="Verdana"/>
          <w:sz w:val="21"/>
          <w:szCs w:val="21"/>
        </w:rPr>
        <w:t>l</w:t>
      </w:r>
      <w:r w:rsidR="003C0A04" w:rsidRPr="00060B92">
        <w:rPr>
          <w:rFonts w:ascii="Verdana" w:hAnsi="Verdana"/>
          <w:sz w:val="21"/>
          <w:szCs w:val="21"/>
        </w:rPr>
        <w:t>a</w:t>
      </w:r>
      <w:r w:rsidR="008034C7" w:rsidRPr="00060B92">
        <w:rPr>
          <w:rFonts w:ascii="Verdana" w:hAnsi="Verdana"/>
          <w:sz w:val="21"/>
          <w:szCs w:val="21"/>
        </w:rPr>
        <w:t xml:space="preserve"> </w:t>
      </w:r>
      <w:r w:rsidR="00F5034A" w:rsidRPr="00060B92">
        <w:rPr>
          <w:rFonts w:ascii="Verdana" w:eastAsia="Calibri" w:hAnsi="Verdana" w:cs="Arial"/>
          <w:bCs/>
          <w:sz w:val="21"/>
          <w:szCs w:val="21"/>
          <w:lang w:eastAsia="es-CO"/>
        </w:rPr>
        <w:t>señor</w:t>
      </w:r>
      <w:r w:rsidR="003C0A04" w:rsidRPr="00060B92">
        <w:rPr>
          <w:rFonts w:ascii="Verdana" w:eastAsia="Calibri" w:hAnsi="Verdana" w:cs="Arial"/>
          <w:bCs/>
          <w:sz w:val="21"/>
          <w:szCs w:val="21"/>
          <w:lang w:eastAsia="es-CO"/>
        </w:rPr>
        <w:t>a</w:t>
      </w:r>
      <w:r w:rsidR="00F5034A" w:rsidRPr="00060B92">
        <w:rPr>
          <w:rFonts w:ascii="Verdana" w:eastAsia="Calibri" w:hAnsi="Verdana" w:cs="Arial"/>
          <w:bCs/>
          <w:sz w:val="21"/>
          <w:szCs w:val="21"/>
          <w:lang w:eastAsia="es-CO"/>
        </w:rPr>
        <w:t xml:space="preserve"> </w:t>
      </w:r>
      <w:r w:rsidR="00563816" w:rsidRPr="00060B92">
        <w:rPr>
          <w:rFonts w:ascii="Verdana" w:eastAsia="Calibri" w:hAnsi="Verdana" w:cs="Arial"/>
          <w:b/>
          <w:bCs/>
          <w:sz w:val="21"/>
          <w:szCs w:val="21"/>
          <w:lang w:eastAsia="es-CO"/>
        </w:rPr>
        <w:t xml:space="preserve">MARYOLI SALCEDO PACHECO, </w:t>
      </w:r>
      <w:r w:rsidR="00563816" w:rsidRPr="00060B92">
        <w:rPr>
          <w:rFonts w:ascii="Verdana" w:eastAsia="Calibri" w:hAnsi="Verdana" w:cs="Arial"/>
          <w:bCs/>
          <w:sz w:val="21"/>
          <w:szCs w:val="21"/>
          <w:lang w:eastAsia="es-CO"/>
        </w:rPr>
        <w:t>identificada con cédula de ciudadanía número</w:t>
      </w:r>
      <w:r w:rsidR="00563816" w:rsidRPr="00060B92">
        <w:rPr>
          <w:rFonts w:ascii="Verdana" w:eastAsia="Calibri" w:hAnsi="Verdana" w:cs="Arial"/>
          <w:b/>
          <w:sz w:val="21"/>
          <w:szCs w:val="21"/>
          <w:lang w:eastAsia="es-CO"/>
        </w:rPr>
        <w:t xml:space="preserve"> 49.762.992</w:t>
      </w:r>
      <w:r w:rsidRPr="00060B92">
        <w:rPr>
          <w:rFonts w:ascii="Verdana" w:eastAsia="Calibri" w:hAnsi="Verdana" w:cs="Arial"/>
          <w:b/>
          <w:sz w:val="21"/>
          <w:szCs w:val="21"/>
          <w:lang w:eastAsia="es-CO"/>
        </w:rPr>
        <w:t xml:space="preserve">, </w:t>
      </w:r>
      <w:r w:rsidRPr="00060B92">
        <w:rPr>
          <w:rFonts w:ascii="Verdana" w:hAnsi="Verdana" w:cs="Calibri"/>
          <w:color w:val="000000"/>
          <w:sz w:val="21"/>
          <w:szCs w:val="21"/>
          <w:lang w:val="es-CO" w:eastAsia="es-CO"/>
        </w:rPr>
        <w:t xml:space="preserve">en </w:t>
      </w:r>
      <w:r w:rsidRPr="00060B92">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060B92"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060B92" w14:paraId="6B99B663" w14:textId="77777777" w:rsidTr="00906FAD">
        <w:tc>
          <w:tcPr>
            <w:tcW w:w="3397" w:type="dxa"/>
          </w:tcPr>
          <w:p w14:paraId="151734C2" w14:textId="5BE3A1F5" w:rsidR="00D31936" w:rsidRPr="00060B92" w:rsidRDefault="00D31936" w:rsidP="00906FAD">
            <w:pPr>
              <w:jc w:val="both"/>
              <w:rPr>
                <w:rFonts w:ascii="Verdana" w:hAnsi="Verdana" w:cs="Arial"/>
                <w:b/>
                <w:sz w:val="21"/>
                <w:szCs w:val="21"/>
              </w:rPr>
            </w:pPr>
            <w:r w:rsidRPr="00060B92">
              <w:rPr>
                <w:rFonts w:ascii="Verdana" w:hAnsi="Verdana" w:cs="Arial"/>
                <w:b/>
                <w:sz w:val="21"/>
                <w:szCs w:val="21"/>
              </w:rPr>
              <w:t>Destinatari</w:t>
            </w:r>
            <w:r w:rsidR="003C0A04" w:rsidRPr="00060B92">
              <w:rPr>
                <w:rFonts w:ascii="Verdana" w:hAnsi="Verdana" w:cs="Arial"/>
                <w:b/>
                <w:sz w:val="21"/>
                <w:szCs w:val="21"/>
              </w:rPr>
              <w:t>a</w:t>
            </w:r>
          </w:p>
        </w:tc>
        <w:tc>
          <w:tcPr>
            <w:tcW w:w="3119" w:type="dxa"/>
          </w:tcPr>
          <w:p w14:paraId="364FAC0D" w14:textId="0D093BFF" w:rsidR="00D31936" w:rsidRPr="00060B92" w:rsidRDefault="00D31936" w:rsidP="00906FAD">
            <w:pPr>
              <w:jc w:val="both"/>
              <w:rPr>
                <w:rFonts w:ascii="Verdana" w:hAnsi="Verdana" w:cs="Arial"/>
                <w:b/>
                <w:sz w:val="21"/>
                <w:szCs w:val="21"/>
              </w:rPr>
            </w:pPr>
            <w:r w:rsidRPr="00060B92">
              <w:rPr>
                <w:rFonts w:ascii="Verdana" w:hAnsi="Verdana" w:cs="Arial"/>
                <w:b/>
                <w:sz w:val="21"/>
                <w:szCs w:val="21"/>
              </w:rPr>
              <w:t>Dirección</w:t>
            </w:r>
            <w:r w:rsidR="008C3856" w:rsidRPr="00060B92">
              <w:rPr>
                <w:rFonts w:ascii="Verdana" w:hAnsi="Verdana" w:cs="Arial"/>
                <w:b/>
                <w:sz w:val="21"/>
                <w:szCs w:val="21"/>
              </w:rPr>
              <w:t xml:space="preserve"> </w:t>
            </w:r>
            <w:r w:rsidR="0062066B" w:rsidRPr="00060B92">
              <w:rPr>
                <w:rFonts w:ascii="Verdana" w:hAnsi="Verdana" w:cs="Arial"/>
                <w:b/>
                <w:sz w:val="21"/>
                <w:szCs w:val="21"/>
              </w:rPr>
              <w:t>física</w:t>
            </w:r>
          </w:p>
        </w:tc>
        <w:tc>
          <w:tcPr>
            <w:tcW w:w="2312" w:type="dxa"/>
          </w:tcPr>
          <w:p w14:paraId="298843B1" w14:textId="77777777" w:rsidR="00D31936" w:rsidRPr="00060B92" w:rsidRDefault="00D31936" w:rsidP="00906FAD">
            <w:pPr>
              <w:jc w:val="both"/>
              <w:rPr>
                <w:rFonts w:ascii="Verdana" w:hAnsi="Verdana" w:cs="Arial"/>
                <w:b/>
                <w:sz w:val="21"/>
                <w:szCs w:val="21"/>
              </w:rPr>
            </w:pPr>
            <w:r w:rsidRPr="00060B92">
              <w:rPr>
                <w:rFonts w:ascii="Verdana" w:hAnsi="Verdana" w:cs="Arial"/>
                <w:b/>
                <w:sz w:val="21"/>
                <w:szCs w:val="21"/>
              </w:rPr>
              <w:t>Ciudad</w:t>
            </w:r>
          </w:p>
        </w:tc>
      </w:tr>
      <w:tr w:rsidR="00D31936" w:rsidRPr="00060B92" w14:paraId="65B9FC66" w14:textId="77777777" w:rsidTr="00906FAD">
        <w:tc>
          <w:tcPr>
            <w:tcW w:w="3397" w:type="dxa"/>
          </w:tcPr>
          <w:p w14:paraId="02F6F30C" w14:textId="645A52DE" w:rsidR="00D31936" w:rsidRPr="00060B92" w:rsidRDefault="00563816" w:rsidP="00906FAD">
            <w:pPr>
              <w:jc w:val="both"/>
              <w:rPr>
                <w:rFonts w:ascii="Verdana" w:hAnsi="Verdana" w:cs="Arial"/>
                <w:b/>
                <w:sz w:val="21"/>
                <w:szCs w:val="21"/>
              </w:rPr>
            </w:pPr>
            <w:r w:rsidRPr="00060B92">
              <w:rPr>
                <w:rFonts w:ascii="Verdana" w:eastAsia="Calibri" w:hAnsi="Verdana" w:cs="Arial"/>
                <w:b/>
                <w:bCs/>
                <w:sz w:val="21"/>
                <w:szCs w:val="21"/>
                <w:lang w:eastAsia="es-CO"/>
              </w:rPr>
              <w:t>MARYOLI SALCEDO PACHECO</w:t>
            </w:r>
          </w:p>
        </w:tc>
        <w:tc>
          <w:tcPr>
            <w:tcW w:w="3119" w:type="dxa"/>
          </w:tcPr>
          <w:p w14:paraId="56D6C93B" w14:textId="15034F8F" w:rsidR="009D5C83" w:rsidRPr="00060B92" w:rsidRDefault="00060B92" w:rsidP="0034134C">
            <w:pPr>
              <w:jc w:val="both"/>
              <w:rPr>
                <w:rFonts w:ascii="Verdana" w:hAnsi="Verdana"/>
                <w:sz w:val="21"/>
                <w:szCs w:val="21"/>
                <w:lang w:val="es-CO"/>
              </w:rPr>
            </w:pPr>
            <w:r w:rsidRPr="00060B92">
              <w:rPr>
                <w:rFonts w:ascii="Verdana" w:hAnsi="Verdana"/>
                <w:sz w:val="21"/>
                <w:szCs w:val="21"/>
                <w:lang w:val="es-CO"/>
              </w:rPr>
              <w:t>MZ E CS 11A URBA COLOMBIA</w:t>
            </w:r>
          </w:p>
        </w:tc>
        <w:tc>
          <w:tcPr>
            <w:tcW w:w="2312" w:type="dxa"/>
          </w:tcPr>
          <w:p w14:paraId="08F2CD48" w14:textId="37E62098" w:rsidR="00D31936" w:rsidRPr="00060B92" w:rsidRDefault="00060B92" w:rsidP="005E3598">
            <w:pPr>
              <w:jc w:val="both"/>
              <w:rPr>
                <w:rFonts w:ascii="Verdana" w:hAnsi="Verdana" w:cs="Arial"/>
                <w:bCs/>
                <w:sz w:val="21"/>
                <w:szCs w:val="21"/>
                <w:lang w:val="es-CO"/>
              </w:rPr>
            </w:pPr>
            <w:r w:rsidRPr="00060B92">
              <w:rPr>
                <w:rFonts w:ascii="Verdana" w:hAnsi="Verdana" w:cs="Arial"/>
                <w:bCs/>
                <w:sz w:val="21"/>
                <w:szCs w:val="21"/>
                <w:lang w:val="es-CO"/>
              </w:rPr>
              <w:t>VALLEDUPAR - CESAR</w:t>
            </w:r>
          </w:p>
        </w:tc>
      </w:tr>
    </w:tbl>
    <w:p w14:paraId="2B14CC91" w14:textId="77777777" w:rsidR="00D31936" w:rsidRPr="00060B92" w:rsidRDefault="00D31936" w:rsidP="00D31936">
      <w:pPr>
        <w:jc w:val="both"/>
        <w:rPr>
          <w:rFonts w:ascii="Verdana" w:hAnsi="Verdana"/>
          <w:bCs/>
          <w:sz w:val="21"/>
          <w:szCs w:val="21"/>
          <w:lang w:val="es-CO"/>
        </w:rPr>
      </w:pPr>
    </w:p>
    <w:p w14:paraId="57F8A5A6" w14:textId="77777777" w:rsidR="00D31936" w:rsidRPr="00060B92" w:rsidRDefault="00D31936" w:rsidP="00D31936">
      <w:pPr>
        <w:jc w:val="both"/>
        <w:rPr>
          <w:rFonts w:ascii="Verdana" w:hAnsi="Verdana"/>
          <w:sz w:val="21"/>
          <w:szCs w:val="21"/>
        </w:rPr>
      </w:pPr>
      <w:r w:rsidRPr="00060B92">
        <w:rPr>
          <w:rFonts w:ascii="Verdana" w:hAnsi="Verdana"/>
          <w:b/>
          <w:bCs/>
          <w:sz w:val="21"/>
          <w:szCs w:val="21"/>
        </w:rPr>
        <w:t xml:space="preserve">ARTÍCULO SEXTO: ADVERTIR </w:t>
      </w:r>
      <w:r w:rsidRPr="00060B92">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060B92" w:rsidRDefault="00D31936" w:rsidP="00D31936">
      <w:pPr>
        <w:jc w:val="both"/>
        <w:rPr>
          <w:rFonts w:ascii="Verdana" w:hAnsi="Verdana" w:cs="Arial"/>
          <w:sz w:val="21"/>
          <w:szCs w:val="21"/>
        </w:rPr>
      </w:pPr>
    </w:p>
    <w:p w14:paraId="268260C7" w14:textId="65150A92" w:rsidR="00D31936" w:rsidRPr="00060B92" w:rsidRDefault="00D31936" w:rsidP="00D31936">
      <w:pPr>
        <w:pStyle w:val="Textoindependiente"/>
        <w:rPr>
          <w:rFonts w:ascii="Verdana" w:hAnsi="Verdana"/>
          <w:sz w:val="21"/>
          <w:szCs w:val="21"/>
        </w:rPr>
      </w:pPr>
      <w:r w:rsidRPr="00060B92">
        <w:rPr>
          <w:rFonts w:ascii="Verdana" w:hAnsi="Verdana"/>
          <w:sz w:val="21"/>
          <w:szCs w:val="21"/>
        </w:rPr>
        <w:t xml:space="preserve">Dada en Bogotá D.C., el </w:t>
      </w:r>
      <w:r w:rsidR="00481833" w:rsidRPr="00060B92">
        <w:rPr>
          <w:rFonts w:ascii="Verdana" w:hAnsi="Verdana" w:cs="Arial"/>
          <w:sz w:val="21"/>
          <w:szCs w:val="21"/>
        </w:rPr>
        <w:t>18</w:t>
      </w:r>
      <w:r w:rsidR="00CB39F3" w:rsidRPr="00060B92">
        <w:rPr>
          <w:rFonts w:ascii="Verdana" w:hAnsi="Verdana" w:cs="Arial"/>
          <w:sz w:val="21"/>
          <w:szCs w:val="21"/>
        </w:rPr>
        <w:t xml:space="preserve"> de noviembre </w:t>
      </w:r>
      <w:r w:rsidR="004E3F72" w:rsidRPr="00060B92">
        <w:rPr>
          <w:rFonts w:ascii="Verdana" w:hAnsi="Verdana" w:cs="Arial"/>
          <w:sz w:val="21"/>
          <w:szCs w:val="21"/>
        </w:rPr>
        <w:t>de 2025</w:t>
      </w:r>
      <w:r w:rsidR="006161B7" w:rsidRPr="00060B92">
        <w:rPr>
          <w:rFonts w:ascii="Verdana" w:hAnsi="Verdana"/>
          <w:sz w:val="21"/>
          <w:szCs w:val="21"/>
        </w:rPr>
        <w:t>.</w:t>
      </w:r>
    </w:p>
    <w:p w14:paraId="4C3756CA" w14:textId="77777777" w:rsidR="006161B7" w:rsidRPr="00060B92" w:rsidRDefault="006161B7" w:rsidP="00D31936">
      <w:pPr>
        <w:pStyle w:val="Textoindependiente"/>
        <w:rPr>
          <w:rFonts w:ascii="Verdana" w:hAnsi="Verdana"/>
          <w:sz w:val="21"/>
          <w:szCs w:val="21"/>
        </w:rPr>
      </w:pPr>
    </w:p>
    <w:p w14:paraId="72C789F5" w14:textId="77777777" w:rsidR="00D31936" w:rsidRPr="00060B92" w:rsidRDefault="00D31936" w:rsidP="00995675">
      <w:pPr>
        <w:jc w:val="center"/>
        <w:rPr>
          <w:rFonts w:ascii="Verdana" w:hAnsi="Verdana"/>
          <w:snapToGrid w:val="0"/>
          <w:sz w:val="21"/>
          <w:szCs w:val="21"/>
          <w:lang w:val="es-CO"/>
        </w:rPr>
      </w:pPr>
      <w:r w:rsidRPr="00060B92">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060B92"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060B92" w:rsidRDefault="00D31936" w:rsidP="00995675">
            <w:pPr>
              <w:jc w:val="center"/>
              <w:rPr>
                <w:rFonts w:ascii="Verdana" w:hAnsi="Verdana"/>
                <w:snapToGrid w:val="0"/>
                <w:sz w:val="21"/>
                <w:szCs w:val="21"/>
                <w:lang w:val="es-CO"/>
              </w:rPr>
            </w:pPr>
            <w:r w:rsidRPr="00060B92">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060B92" w:rsidRDefault="00D31936" w:rsidP="00995675">
            <w:pPr>
              <w:jc w:val="center"/>
              <w:rPr>
                <w:rFonts w:ascii="Verdana" w:hAnsi="Verdana"/>
                <w:snapToGrid w:val="0"/>
                <w:sz w:val="21"/>
                <w:szCs w:val="21"/>
                <w:lang w:val="es-CO"/>
              </w:rPr>
            </w:pPr>
          </w:p>
          <w:p w14:paraId="31F15255" w14:textId="77777777" w:rsidR="00D31936" w:rsidRPr="00060B92" w:rsidRDefault="00D31936" w:rsidP="00995675">
            <w:pPr>
              <w:jc w:val="center"/>
              <w:rPr>
                <w:rFonts w:ascii="Verdana" w:hAnsi="Verdana"/>
                <w:snapToGrid w:val="0"/>
                <w:sz w:val="21"/>
                <w:szCs w:val="21"/>
                <w:lang w:val="es-CO"/>
              </w:rPr>
            </w:pPr>
          </w:p>
          <w:p w14:paraId="11F04885" w14:textId="0F5FA397" w:rsidR="00D31936" w:rsidRPr="00060B92" w:rsidRDefault="00D31936" w:rsidP="00995675">
            <w:pPr>
              <w:jc w:val="center"/>
              <w:rPr>
                <w:rFonts w:ascii="Verdana" w:hAnsi="Verdana"/>
                <w:snapToGrid w:val="0"/>
                <w:sz w:val="21"/>
                <w:szCs w:val="21"/>
                <w:lang w:val="es-CO"/>
              </w:rPr>
            </w:pPr>
            <w:r w:rsidRPr="00060B92">
              <w:rPr>
                <w:rFonts w:ascii="Verdana" w:hAnsi="Verdana"/>
                <w:snapToGrid w:val="0"/>
                <w:sz w:val="21"/>
                <w:szCs w:val="21"/>
                <w:lang w:val="es-CO"/>
              </w:rPr>
              <w:t>Firmado Digitalmente por</w:t>
            </w:r>
          </w:p>
          <w:p w14:paraId="4A1ADCAC" w14:textId="4FC0B406" w:rsidR="00D31936" w:rsidRPr="00060B92" w:rsidRDefault="00862DB5" w:rsidP="00995675">
            <w:pPr>
              <w:jc w:val="center"/>
              <w:rPr>
                <w:rFonts w:ascii="Verdana" w:hAnsi="Verdana"/>
                <w:snapToGrid w:val="0"/>
                <w:sz w:val="21"/>
                <w:szCs w:val="21"/>
                <w:lang w:val="es-CO"/>
              </w:rPr>
            </w:pPr>
            <w:r w:rsidRPr="00060B92">
              <w:rPr>
                <w:rFonts w:ascii="Verdana" w:hAnsi="Verdana"/>
                <w:b/>
                <w:bCs/>
                <w:snapToGrid w:val="0"/>
                <w:sz w:val="21"/>
                <w:szCs w:val="21"/>
                <w:lang w:val="es-CO"/>
              </w:rPr>
              <w:t>Isabel Cristina Estrada González</w:t>
            </w:r>
          </w:p>
          <w:p w14:paraId="0390A1D5" w14:textId="63138F9A" w:rsidR="00D31936" w:rsidRPr="00060B92" w:rsidRDefault="00862DB5" w:rsidP="00995675">
            <w:pPr>
              <w:jc w:val="center"/>
              <w:rPr>
                <w:rFonts w:ascii="Verdana" w:hAnsi="Verdana"/>
                <w:snapToGrid w:val="0"/>
                <w:sz w:val="21"/>
                <w:szCs w:val="21"/>
                <w:lang w:val="es-CO"/>
              </w:rPr>
            </w:pPr>
            <w:r w:rsidRPr="00060B92">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060B92" w:rsidRDefault="00D31936" w:rsidP="00D31936">
      <w:pPr>
        <w:jc w:val="center"/>
        <w:rPr>
          <w:rFonts w:ascii="Verdana" w:hAnsi="Verdana"/>
          <w:snapToGrid w:val="0"/>
          <w:sz w:val="21"/>
          <w:szCs w:val="21"/>
          <w:lang w:val="es-CO"/>
        </w:rPr>
      </w:pPr>
    </w:p>
    <w:p w14:paraId="1497BB6B" w14:textId="577E65D2" w:rsidR="00D31936" w:rsidRPr="00060B92" w:rsidRDefault="00862DB5" w:rsidP="00862DB5">
      <w:pPr>
        <w:jc w:val="center"/>
        <w:rPr>
          <w:rFonts w:ascii="Verdana" w:hAnsi="Verdana"/>
          <w:snapToGrid w:val="0"/>
          <w:sz w:val="21"/>
          <w:szCs w:val="21"/>
          <w:lang w:val="es-CO"/>
        </w:rPr>
      </w:pPr>
      <w:r w:rsidRPr="00060B92">
        <w:rPr>
          <w:rFonts w:ascii="Verdana" w:hAnsi="Verdana"/>
          <w:b/>
          <w:bCs/>
          <w:snapToGrid w:val="0"/>
          <w:sz w:val="21"/>
          <w:szCs w:val="21"/>
          <w:lang w:val="es-CO"/>
        </w:rPr>
        <w:t>ISABEL CRISTINA ESTRADA GONZÁLEZ</w:t>
      </w:r>
    </w:p>
    <w:p w14:paraId="1BFDB65D" w14:textId="2F4E4B24" w:rsidR="00D31936" w:rsidRPr="00060B92" w:rsidRDefault="00862DB5" w:rsidP="00862DB5">
      <w:pPr>
        <w:jc w:val="center"/>
        <w:rPr>
          <w:rFonts w:ascii="Verdana" w:hAnsi="Verdana"/>
          <w:snapToGrid w:val="0"/>
          <w:sz w:val="21"/>
          <w:szCs w:val="21"/>
          <w:lang w:val="es-CO"/>
        </w:rPr>
      </w:pPr>
      <w:r w:rsidRPr="00060B92">
        <w:rPr>
          <w:rFonts w:ascii="Verdana" w:hAnsi="Verdana"/>
          <w:snapToGrid w:val="0"/>
          <w:sz w:val="21"/>
          <w:szCs w:val="21"/>
          <w:lang w:val="es-CO"/>
        </w:rPr>
        <w:t>Asesora de la Dirección General Encargada de las funciones de la Oficina Asesora Jurídica</w:t>
      </w:r>
    </w:p>
    <w:p w14:paraId="6F49D3FE" w14:textId="77777777" w:rsidR="00D31936" w:rsidRPr="00060B92" w:rsidRDefault="00D31936" w:rsidP="00862DB5">
      <w:pPr>
        <w:jc w:val="center"/>
        <w:rPr>
          <w:rFonts w:ascii="Verdana" w:hAnsi="Verdana"/>
          <w:snapToGrid w:val="0"/>
          <w:sz w:val="21"/>
          <w:szCs w:val="21"/>
          <w:lang w:val="es-CO"/>
        </w:rPr>
      </w:pPr>
      <w:r w:rsidRPr="00060B92">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FA7861C"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060B92" w:rsidRPr="00060B92">
        <w:rPr>
          <w:rFonts w:ascii="Arial Narrow" w:hAnsi="Arial Narrow"/>
          <w:sz w:val="16"/>
          <w:szCs w:val="16"/>
        </w:rPr>
        <w:t>MARYOLI SALCEDO PACHECO</w:t>
      </w:r>
      <w:r w:rsidR="00060B92">
        <w:rPr>
          <w:rFonts w:ascii="Arial Narrow" w:hAnsi="Arial Narrow"/>
          <w:sz w:val="16"/>
          <w:szCs w:val="16"/>
        </w:rPr>
        <w:t xml:space="preserve"> C.C. </w:t>
      </w:r>
      <w:r w:rsidR="00060B92" w:rsidRPr="00060B92">
        <w:rPr>
          <w:rFonts w:ascii="Arial Narrow" w:hAnsi="Arial Narrow"/>
          <w:sz w:val="16"/>
          <w:szCs w:val="16"/>
        </w:rPr>
        <w:t>49762992</w:t>
      </w:r>
      <w:r w:rsidR="00060B92">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5E684EB"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CC65AC" w:rsidRPr="00CC65AC">
      <w:rPr>
        <w:rFonts w:ascii="Verdana" w:hAnsi="Verdana" w:cs="Arial"/>
        <w:b/>
      </w:rPr>
      <w:t xml:space="preserve">0159779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60B92">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836</TotalTime>
  <Pages>2</Pages>
  <Words>884</Words>
  <Characters>4768</Characters>
  <Application>Microsoft Office Word</Application>
  <DocSecurity>0</DocSecurity>
  <Lines>128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677</cp:revision>
  <cp:lastPrinted>2023-12-04T17:03:00Z</cp:lastPrinted>
  <dcterms:created xsi:type="dcterms:W3CDTF">2024-08-13T14:02:00Z</dcterms:created>
  <dcterms:modified xsi:type="dcterms:W3CDTF">2025-11-19T12:55:00Z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